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968" w:rsidRDefault="007F5968">
      <w:r>
        <w:t>At time of Divorce Filing:</w:t>
      </w:r>
    </w:p>
    <w:p w:rsidR="007F5968" w:rsidRDefault="007F5968" w:rsidP="007F5968">
      <w:pPr>
        <w:pStyle w:val="ListParagraph"/>
        <w:numPr>
          <w:ilvl w:val="0"/>
          <w:numId w:val="1"/>
        </w:numPr>
      </w:pPr>
      <w:r>
        <w:t xml:space="preserve">HSA Ledger indicates Balance of $123.88 </w:t>
      </w:r>
    </w:p>
    <w:p w:rsidR="007F5968" w:rsidRDefault="007F5968">
      <w:r>
        <w:rPr>
          <w:noProof/>
        </w:rPr>
        <w:drawing>
          <wp:inline distT="0" distB="0" distL="0" distR="0" wp14:anchorId="16310BA3" wp14:editId="094205CA">
            <wp:extent cx="5943600" cy="7670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968" w:rsidRDefault="007F5968"/>
    <w:p w:rsidR="007F5968" w:rsidRDefault="007F5968">
      <w:r>
        <w:t>A</w:t>
      </w:r>
      <w:r>
        <w:t>fter</w:t>
      </w:r>
      <w:r>
        <w:t xml:space="preserve"> Divorce Filing</w:t>
      </w:r>
      <w:r>
        <w:t>:</w:t>
      </w:r>
    </w:p>
    <w:p w:rsidR="007F5968" w:rsidRDefault="007F5968" w:rsidP="005A6EBB">
      <w:pPr>
        <w:pStyle w:val="ListParagraph"/>
        <w:numPr>
          <w:ilvl w:val="0"/>
          <w:numId w:val="1"/>
        </w:numPr>
      </w:pPr>
      <w:r>
        <w:t>I continued to fund the HSA and Melissa Spent $</w:t>
      </w:r>
      <w:r w:rsidRPr="007F5968">
        <w:t>1</w:t>
      </w:r>
      <w:r>
        <w:t>,</w:t>
      </w:r>
      <w:r w:rsidRPr="007F5968">
        <w:t>138.05</w:t>
      </w:r>
      <w:r>
        <w:t xml:space="preserve"> of that money</w:t>
      </w:r>
      <w:bookmarkStart w:id="0" w:name="_GoBack"/>
      <w:bookmarkEnd w:id="0"/>
    </w:p>
    <w:p w:rsidR="00B71414" w:rsidRDefault="007F5968">
      <w:r>
        <w:rPr>
          <w:noProof/>
        </w:rPr>
        <w:drawing>
          <wp:inline distT="0" distB="0" distL="0" distR="0" wp14:anchorId="166092B6" wp14:editId="058E71EB">
            <wp:extent cx="5943600" cy="2710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E45958"/>
    <w:multiLevelType w:val="hybridMultilevel"/>
    <w:tmpl w:val="2F6E1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68"/>
    <w:rsid w:val="007F5968"/>
    <w:rsid w:val="00943A19"/>
    <w:rsid w:val="00C7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B3A50-DB58-44ED-95B9-9F0FF5D6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Calice</dc:creator>
  <cp:keywords/>
  <dc:description/>
  <cp:lastModifiedBy>Tony Calice</cp:lastModifiedBy>
  <cp:revision>1</cp:revision>
  <dcterms:created xsi:type="dcterms:W3CDTF">2013-10-03T14:15:00Z</dcterms:created>
  <dcterms:modified xsi:type="dcterms:W3CDTF">2013-10-03T14:25:00Z</dcterms:modified>
</cp:coreProperties>
</file>